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của giao diện người dùng và cách mà người dùng tương tác với giao diện đó. Hornecker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4 tiêu chí để xây dựng một cách tương tác: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 xml:space="preserve">sự </w:t>
      </w:r>
      <w:r w:rsidR="006D3C13">
        <w:rPr>
          <w:color w:val="000000"/>
          <w:szCs w:val="26"/>
        </w:rPr>
        <w:fldChar w:fldCharType="begin" w:fldLock="1"/>
      </w:r>
      <w:r w:rsidR="006D3C13">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[5]</w:t>
      </w:r>
      <w:r w:rsidR="006D3C13">
        <w:rPr>
          <w:color w:val="000000"/>
          <w:szCs w:val="26"/>
        </w:rPr>
        <w:fldChar w:fldCharType="end"/>
      </w:r>
      <w:r w:rsidR="00B67720" w:rsidRPr="002A0BE8">
        <w:rPr>
          <w:color w:val="000000"/>
          <w:szCs w:val="26"/>
        </w:rPr>
        <w:t>, 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xml:space="preserve">. Thêm vào đó sự gia tăng băng thông rộng và kết nối Internet tốc độ cao cũng hỗ trợ cho việc mở rộng các thiết bị Tangible, đơn cử là hệ thống Kinected Conference của Anthony DeVincenzi và các cộng sự </w:t>
      </w:r>
      <w:r w:rsidR="00911FEB">
        <w:rPr>
          <w:color w:val="000000"/>
          <w:szCs w:val="26"/>
        </w:rPr>
        <w:fldChar w:fldCharType="begin" w:fldLock="1"/>
      </w:r>
      <w:r w:rsidR="00911FE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[7]</w:t>
      </w:r>
      <w:r w:rsidR="00911FEB">
        <w:rPr>
          <w:color w:val="000000"/>
          <w:szCs w:val="26"/>
        </w:rPr>
        <w:fldChar w:fldCharType="end"/>
      </w:r>
      <w:r w:rsidR="00B67720" w:rsidRPr="002A0BE8">
        <w:rPr>
          <w:color w:val="000000"/>
          <w:szCs w:val="26"/>
        </w:rPr>
        <w:t xml:space="preserve">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Tương tác 1 phần vào môi trường để kích hoạt sự kiện</w:t>
      </w:r>
    </w:p>
    <w:p w:rsidR="00491156" w:rsidRPr="00491156" w:rsidRDefault="00491156" w:rsidP="00491156">
      <w:pPr>
        <w:pStyle w:val="Bullet4"/>
        <w:numPr>
          <w:ilvl w:val="0"/>
          <w:numId w:val="0"/>
        </w:numPr>
        <w:ind w:left="630"/>
        <w:rPr>
          <w:b w:val="0"/>
          <w:lang w:val="en-US"/>
        </w:rPr>
      </w:pPr>
      <w:r>
        <w:rPr>
          <w:b w:val="0"/>
          <w:lang w:val="en-US"/>
        </w:rPr>
        <w:t xml:space="preserve">Đối với kỹ thuật này, sự thu hút đối với người dùng </w:t>
      </w:r>
      <w:bookmarkStart w:id="175" w:name="_GoBack"/>
      <w:bookmarkEnd w:id="175"/>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w:t>
      </w:r>
      <w:r w:rsidR="00EA5C3B">
        <w:rPr>
          <w:noProof/>
        </w:rPr>
        <w:t>i</w:t>
      </w:r>
      <w:r>
        <w:rPr>
          <w:noProof/>
        </w:rPr>
        <w:t xml:space="preserve"> cảnh lên đĩa thức ăn</w:t>
      </w:r>
    </w:p>
    <w:p w:rsidR="00EA5C3B" w:rsidRPr="00EA5C3B" w:rsidRDefault="00EA5C3B" w:rsidP="00EA5C3B">
      <w:r>
        <w:t>Với kỹ th</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w:t>
      </w:r>
      <w:r w:rsidRPr="006B665B">
        <w:lastRenderedPageBreak/>
        <w:t>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6"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6"/>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7"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7"/>
    </w:p>
    <w:p w:rsidR="00872B8E" w:rsidRDefault="00872B8E" w:rsidP="00143180">
      <w:pPr>
        <w:pStyle w:val="ListParagraph"/>
      </w:pPr>
      <w:r>
        <w:lastRenderedPageBreak/>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8"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8"/>
      <w:r>
        <w:t xml:space="preserve"> Hành động Erect</w:t>
      </w:r>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9"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9"/>
      <w:r>
        <w:t xml:space="preserve"> Hành động Shake Down</w:t>
      </w:r>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0"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80"/>
      <w:r>
        <w:t xml:space="preserve"> Hành động Shake Up</w:t>
      </w:r>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1" w:name="_Toc359716061"/>
      <w:bookmarkStart w:id="182" w:name="_Toc360055355"/>
      <w:bookmarkStart w:id="183" w:name="_Toc360417474"/>
      <w:bookmarkStart w:id="184" w:name="_Toc360417654"/>
      <w:bookmarkStart w:id="185" w:name="_Toc515781205"/>
      <w:bookmarkEnd w:id="170"/>
      <w:bookmarkEnd w:id="171"/>
      <w:r w:rsidRPr="00562157">
        <w:rPr>
          <w:lang w:val="en-US"/>
        </w:rPr>
        <w:lastRenderedPageBreak/>
        <w:t>Lý do thực hiện đề tài</w:t>
      </w:r>
      <w:bookmarkEnd w:id="181"/>
      <w:bookmarkEnd w:id="182"/>
      <w:bookmarkEnd w:id="183"/>
      <w:bookmarkEnd w:id="184"/>
      <w:bookmarkEnd w:id="185"/>
    </w:p>
    <w:p w:rsidR="008F7757" w:rsidRDefault="002245C9" w:rsidP="00386D5A">
      <w:bookmarkStart w:id="186" w:name="_Toc359716062"/>
      <w:bookmarkStart w:id="187" w:name="_Toc360055356"/>
      <w:bookmarkStart w:id="188" w:name="_Toc360417475"/>
      <w:bookmarkStart w:id="18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4C4F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"[10]", "plainTextFormattedCitation" : "[10]", "previouslyFormattedCitation" : "[10]" }, "properties" : { "noteIndex" : 0 }, "schema" : "https://github.com/citation-style-language/schema/raw/master/csl-citation.json" }</w:instrText>
      </w:r>
      <w:r w:rsidR="003041C1">
        <w:fldChar w:fldCharType="separate"/>
      </w:r>
      <w:r w:rsidR="00911FEB" w:rsidRPr="00911FEB">
        <w:rPr>
          <w:noProof/>
        </w:rPr>
        <w:t>[10]</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0" w:name="_Toc515781206"/>
      <w:r w:rsidRPr="00562157">
        <w:rPr>
          <w:lang w:val="en-US"/>
        </w:rPr>
        <w:lastRenderedPageBreak/>
        <w:t>Mục tiêu đề tài</w:t>
      </w:r>
      <w:bookmarkEnd w:id="186"/>
      <w:bookmarkEnd w:id="187"/>
      <w:bookmarkEnd w:id="188"/>
      <w:bookmarkEnd w:id="189"/>
      <w:bookmarkEnd w:id="19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lastRenderedPageBreak/>
        <w:t>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kinect lắp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1" w:name="_Toc359938280"/>
      <w:bookmarkStart w:id="192" w:name="_Toc360055357"/>
      <w:bookmarkStart w:id="193" w:name="_Toc360417476"/>
      <w:bookmarkStart w:id="194" w:name="_Toc360417656"/>
      <w:bookmarkStart w:id="195" w:name="_Toc515781207"/>
      <w:r w:rsidRPr="00562157">
        <w:rPr>
          <w:lang w:val="en-US"/>
        </w:rPr>
        <w:t>Nội dung luận văn</w:t>
      </w:r>
      <w:bookmarkEnd w:id="191"/>
      <w:bookmarkEnd w:id="192"/>
      <w:bookmarkEnd w:id="193"/>
      <w:bookmarkEnd w:id="194"/>
      <w:bookmarkEnd w:id="19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lastRenderedPageBreak/>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6" w:name="_Toc201850495"/>
      <w:bookmarkEnd w:id="153"/>
      <w:bookmarkEnd w:id="163"/>
      <w:bookmarkEnd w:id="164"/>
      <w:r w:rsidRPr="00562157">
        <w:rPr>
          <w:lang w:val="en-US"/>
        </w:rPr>
        <w:lastRenderedPageBreak/>
        <w:br/>
      </w:r>
      <w:bookmarkStart w:id="197" w:name="_Toc515781208"/>
      <w:bookmarkStart w:id="198" w:name="_Toc359938291"/>
      <w:r w:rsidR="00F96E68">
        <w:rPr>
          <w:lang w:val="en-US"/>
        </w:rPr>
        <w:t>Các phương pháp nhận dạng vật thể</w:t>
      </w:r>
      <w:bookmarkEnd w:id="197"/>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9" w:name="_Toc359716065"/>
      <w:bookmarkStart w:id="200" w:name="_Toc360055359"/>
      <w:bookmarkStart w:id="201" w:name="_Toc360417478"/>
      <w:bookmarkStart w:id="202" w:name="_Toc360417658"/>
      <w:bookmarkStart w:id="203" w:name="_Toc515781209"/>
      <w:r w:rsidRPr="00562157">
        <w:rPr>
          <w:lang w:val="en-US"/>
        </w:rPr>
        <w:t>T</w:t>
      </w:r>
      <w:bookmarkEnd w:id="199"/>
      <w:bookmarkEnd w:id="200"/>
      <w:bookmarkEnd w:id="201"/>
      <w:bookmarkEnd w:id="202"/>
      <w:r w:rsidR="00F96E68">
        <w:rPr>
          <w:lang w:val="en-US"/>
        </w:rPr>
        <w:t xml:space="preserve">ổng quan về </w:t>
      </w:r>
      <w:r w:rsidR="007720AB">
        <w:rPr>
          <w:lang w:val="en-US"/>
        </w:rPr>
        <w:t xml:space="preserve">vấn đề </w:t>
      </w:r>
      <w:r w:rsidR="00F96E68">
        <w:rPr>
          <w:lang w:val="en-US"/>
        </w:rPr>
        <w:t>nhận dạng</w:t>
      </w:r>
      <w:bookmarkEnd w:id="203"/>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4" w:name="_Toc515781210"/>
      <w:bookmarkStart w:id="205" w:name="_Ref516434052"/>
      <w:r>
        <w:rPr>
          <w:lang w:val="en-US"/>
        </w:rPr>
        <w:t xml:space="preserve">Nhận dạng vật bằng </w:t>
      </w:r>
      <w:bookmarkEnd w:id="204"/>
      <w:r w:rsidR="00773F55">
        <w:rPr>
          <w:lang w:val="en-US"/>
        </w:rPr>
        <w:t>ảnh màu</w:t>
      </w:r>
      <w:bookmarkEnd w:id="205"/>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4C4F5B" w:rsidRPr="00E416AE" w:rsidRDefault="004C4F5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4C4F5B" w:rsidRPr="00E416AE" w:rsidRDefault="004C4F5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6"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6"/>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4C4F5B" w:rsidRPr="00AB63EF" w:rsidRDefault="004C4F5B"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4C4F5B" w:rsidRPr="00CA5CE2" w:rsidRDefault="004C4F5B"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4C4F5B" w:rsidRPr="00AB63EF" w:rsidRDefault="004C4F5B"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4C4F5B" w:rsidRPr="00CA5CE2" w:rsidRDefault="004C4F5B"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4C4F5B" w:rsidRPr="00CA5CE2" w:rsidRDefault="004C4F5B"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7" w:name="_Ref515734210"/>
      <w:bookmarkStart w:id="208"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7"/>
      <w:r>
        <w:t xml:space="preserve"> </w:t>
      </w:r>
      <w:r w:rsidRPr="00DF6483">
        <w:rPr>
          <w:noProof/>
        </w:rPr>
        <w:t>Kết quả các bước trong quy trình nhận dạng vật thể</w:t>
      </w:r>
      <w:bookmarkEnd w:id="208"/>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9" w:name="_Ref515734699"/>
      <w:bookmarkStart w:id="210"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9"/>
      <w:r>
        <w:t xml:space="preserve"> </w:t>
      </w:r>
      <w:r>
        <w:rPr>
          <w:noProof/>
        </w:rPr>
        <w:t>Ví dụ về toán tử erosion</w:t>
      </w:r>
      <w:bookmarkEnd w:id="210"/>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1" w:name="_Toc515781211"/>
      <w:bookmarkStart w:id="212" w:name="_Ref516434167"/>
      <w:bookmarkStart w:id="213" w:name="_Toc360055368"/>
      <w:bookmarkStart w:id="214" w:name="_Toc360417489"/>
      <w:bookmarkStart w:id="215" w:name="_Toc360417669"/>
      <w:r>
        <w:rPr>
          <w:lang w:val="en-US"/>
        </w:rPr>
        <w:t>Áp dụng Vuforia trong việc nhận dạng</w:t>
      </w:r>
      <w:bookmarkEnd w:id="211"/>
      <w:bookmarkEnd w:id="212"/>
    </w:p>
    <w:p w:rsidR="00EF25CE" w:rsidRDefault="00343509" w:rsidP="00EF25CE">
      <w:pPr>
        <w:pStyle w:val="Heading3"/>
      </w:pPr>
      <w:bookmarkStart w:id="216" w:name="_Toc515781212"/>
      <w:r>
        <w:t>Giới thiệu</w:t>
      </w:r>
      <w:bookmarkEnd w:id="216"/>
    </w:p>
    <w:p w:rsidR="00343509" w:rsidRDefault="00343509" w:rsidP="00343509">
      <w:pPr>
        <w:pStyle w:val="Heading3"/>
      </w:pPr>
      <w:bookmarkStart w:id="217" w:name="_Toc515781213"/>
      <w:r>
        <w:t>Các vấn đề kỹ thuật khi sử dụng Vuforia</w:t>
      </w:r>
      <w:bookmarkEnd w:id="217"/>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2"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8" w:name="_Ref515735014"/>
      <w:bookmarkStart w:id="219"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8"/>
      <w:r>
        <w:rPr>
          <w:noProof/>
        </w:rPr>
        <w:t xml:space="preserve"> Đăng kí tài khoản Vuforia</w:t>
      </w:r>
      <w:bookmarkEnd w:id="219"/>
    </w:p>
    <w:p w:rsidR="00343509" w:rsidRDefault="00343509" w:rsidP="00343509">
      <w:pPr>
        <w:rPr>
          <w:rStyle w:val="Hyperlink"/>
          <w:szCs w:val="26"/>
        </w:rPr>
      </w:pPr>
      <w:r>
        <w:t xml:space="preserve">Sau khi xác nhận tài khoản, ta đăng nhập vào hệ thống với đường dẫn: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20" w:name="_Ref515735067"/>
      <w:bookmarkStart w:id="221"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20"/>
      <w:r>
        <w:t xml:space="preserve"> </w:t>
      </w:r>
      <w:r w:rsidRPr="00326863">
        <w:rPr>
          <w:noProof/>
        </w:rPr>
        <w:t>Cho phép sử dụng Vuforia trong project</w:t>
      </w:r>
      <w:bookmarkEnd w:id="221"/>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2" w:name="_Ref515735201"/>
      <w:bookmarkStart w:id="223"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2"/>
      <w:r>
        <w:rPr>
          <w:noProof/>
        </w:rPr>
        <w:t xml:space="preserve"> Giao diện lấy App Key</w:t>
      </w:r>
      <w:bookmarkEnd w:id="223"/>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4" w:name="_Ref515735289"/>
      <w:bookmarkStart w:id="225"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4"/>
      <w:r>
        <w:rPr>
          <w:noProof/>
        </w:rPr>
        <w:t xml:space="preserve"> </w:t>
      </w:r>
      <w:r>
        <w:t>Gắn App Key vào project</w:t>
      </w:r>
      <w:bookmarkEnd w:id="225"/>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anchorlock/>
              </v:group>
            </w:pict>
          </mc:Fallback>
        </mc:AlternateContent>
      </w:r>
    </w:p>
    <w:p w:rsidR="004B4F6E" w:rsidRDefault="004B4F6E" w:rsidP="004B4F6E">
      <w:pPr>
        <w:pStyle w:val="Caption"/>
      </w:pPr>
      <w:bookmarkStart w:id="226" w:name="_Ref515735424"/>
      <w:bookmarkStart w:id="227"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6"/>
      <w:r>
        <w:rPr>
          <w:noProof/>
        </w:rPr>
        <w:t xml:space="preserve"> Tạo Database hình ảnh nhận diện</w:t>
      </w:r>
      <w:bookmarkEnd w:id="227"/>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3"/>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4"/>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5"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6" o:title="" cropright="2568f"/>
                </v:shape>
                <w10:anchorlock/>
              </v:group>
            </w:pict>
          </mc:Fallback>
        </mc:AlternateContent>
      </w:r>
    </w:p>
    <w:p w:rsidR="004B4F6E" w:rsidRDefault="004B4F6E" w:rsidP="004B4F6E">
      <w:pPr>
        <w:pStyle w:val="Caption"/>
      </w:pPr>
      <w:bookmarkStart w:id="228" w:name="_Ref515735487"/>
      <w:bookmarkStart w:id="229"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8"/>
      <w:r>
        <w:rPr>
          <w:noProof/>
        </w:rPr>
        <w:t xml:space="preserve"> Tải Database về project</w:t>
      </w:r>
      <w:bookmarkEnd w:id="229"/>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30"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30"/>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anchorlock/>
              </v:group>
            </w:pict>
          </mc:Fallback>
        </mc:AlternateContent>
      </w:r>
    </w:p>
    <w:p w:rsidR="004B4F6E" w:rsidRDefault="004B4F6E" w:rsidP="004B4F6E">
      <w:pPr>
        <w:pStyle w:val="Caption"/>
        <w:rPr>
          <w:noProof/>
        </w:rPr>
      </w:pPr>
      <w:bookmarkStart w:id="231" w:name="_Ref515735859"/>
      <w:bookmarkStart w:id="232"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1"/>
      <w:r>
        <w:t xml:space="preserve"> </w:t>
      </w:r>
      <w:r>
        <w:rPr>
          <w:noProof/>
        </w:rPr>
        <w:t>Dựa vào độ tương phản</w:t>
      </w:r>
      <w:bookmarkEnd w:id="232"/>
      <w:r>
        <w:rPr>
          <w:noProof/>
        </w:rPr>
        <w:t xml:space="preserve"> </w:t>
      </w:r>
    </w:p>
    <w:p w:rsidR="004B4F6E" w:rsidRDefault="004B4F6E" w:rsidP="004B4F6E">
      <w:pPr>
        <w:pStyle w:val="Caption"/>
      </w:pPr>
      <w:r>
        <w:rPr>
          <w:noProof/>
        </w:rPr>
        <w:t xml:space="preserve">Nguồn : </w:t>
      </w:r>
      <w:hyperlink r:id="rId46"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1"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2"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3"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4" o:title="User-added image"/>
                </v:shape>
                <w10:anchorlock/>
              </v:group>
            </w:pict>
          </mc:Fallback>
        </mc:AlternateContent>
      </w:r>
    </w:p>
    <w:p w:rsidR="004B4F6E" w:rsidRDefault="004B4F6E" w:rsidP="004B4F6E">
      <w:pPr>
        <w:pStyle w:val="Caption"/>
        <w:rPr>
          <w:noProof/>
        </w:rPr>
      </w:pPr>
      <w:bookmarkStart w:id="233" w:name="_Ref515735880"/>
      <w:bookmarkStart w:id="234"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3"/>
      <w:r>
        <w:rPr>
          <w:noProof/>
        </w:rPr>
        <w:t xml:space="preserve"> </w:t>
      </w:r>
      <w:r>
        <w:t>Độ tương phản ảnh Grayscale tương ứng với histogram</w:t>
      </w:r>
      <w:bookmarkEnd w:id="234"/>
      <w:r>
        <w:t xml:space="preserve"> </w:t>
      </w:r>
    </w:p>
    <w:p w:rsidR="004B4F6E" w:rsidRDefault="004B4F6E" w:rsidP="004B4F6E">
      <w:pPr>
        <w:pStyle w:val="Caption"/>
      </w:pPr>
      <w:r>
        <w:rPr>
          <w:noProof/>
        </w:rPr>
        <w:t xml:space="preserve">Nguồn : </w:t>
      </w:r>
      <w:hyperlink r:id="rId55"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5" w:name="_Toc515781214"/>
      <w:bookmarkStart w:id="236" w:name="_Ref516434178"/>
      <w:r>
        <w:rPr>
          <w:lang w:val="en-US"/>
        </w:rPr>
        <w:lastRenderedPageBreak/>
        <w:t>Áp dụng Kinect trong việc nhận dạng</w:t>
      </w:r>
      <w:bookmarkEnd w:id="235"/>
      <w:bookmarkEnd w:id="236"/>
    </w:p>
    <w:p w:rsidR="00F96E68" w:rsidRDefault="00806B50" w:rsidP="00F96E68">
      <w:pPr>
        <w:pStyle w:val="Heading3"/>
      </w:pPr>
      <w:bookmarkStart w:id="237" w:name="_Toc515781215"/>
      <w:r>
        <w:t>Giới thiệu</w:t>
      </w:r>
      <w:r w:rsidR="00F96E68" w:rsidRPr="00562157">
        <w:t xml:space="preserve"> Kinect</w:t>
      </w:r>
      <w:bookmarkEnd w:id="237"/>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4C4F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"[11]", "plainTextFormattedCitation" : "[11]", "previouslyFormattedCitation" : "[11]" }, "properties" : { "noteIndex" : 0 }, "schema" : "https://github.com/citation-style-language/schema/raw/master/csl-citation.json" }</w:instrText>
      </w:r>
      <w:r w:rsidR="00470B0C">
        <w:fldChar w:fldCharType="separate"/>
      </w:r>
      <w:r w:rsidR="00911FEB" w:rsidRPr="00911FEB">
        <w:rPr>
          <w:noProof/>
        </w:rPr>
        <w:t>[11]</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8" w:name="_Ref515779503"/>
      <w:bookmarkStart w:id="239" w:name="_Ref515779484"/>
      <w:bookmarkStart w:id="240"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8"/>
      <w:r>
        <w:rPr>
          <w:noProof/>
        </w:rPr>
        <w:t xml:space="preserve"> Cấu tạo Kinect v2</w:t>
      </w:r>
      <w:bookmarkEnd w:id="239"/>
      <w:bookmarkEnd w:id="240"/>
      <w:r>
        <w:rPr>
          <w:noProof/>
        </w:rPr>
        <w:t xml:space="preserve"> </w:t>
      </w:r>
    </w:p>
    <w:p w:rsidR="00806B50" w:rsidRPr="00806B50" w:rsidRDefault="00806B50" w:rsidP="00806B50">
      <w:pPr>
        <w:pStyle w:val="Caption"/>
      </w:pPr>
      <w:r>
        <w:rPr>
          <w:noProof/>
        </w:rPr>
        <w:lastRenderedPageBreak/>
        <w:t xml:space="preserve">Nguồn : </w:t>
      </w:r>
      <w:hyperlink r:id="rId57"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1" w:name="_Toc515781216"/>
      <w:r>
        <w:t>Cấu tạo Kinect v2</w:t>
      </w:r>
      <w:bookmarkEnd w:id="241"/>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Emitters: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43180">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2"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2"/>
    </w:p>
    <w:p w:rsidR="00806B50" w:rsidRPr="007C0B87" w:rsidRDefault="00806B50" w:rsidP="00806B50">
      <w:pPr>
        <w:pStyle w:val="Caption"/>
        <w:rPr>
          <w:sz w:val="26"/>
          <w:szCs w:val="26"/>
        </w:rPr>
      </w:pPr>
      <w:r>
        <w:rPr>
          <w:noProof/>
        </w:rPr>
        <w:t xml:space="preserve">Nguồn : </w:t>
      </w:r>
      <w:hyperlink r:id="rId59"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3"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3"/>
    </w:p>
    <w:p w:rsidR="00806B50" w:rsidRDefault="00806B50" w:rsidP="00806B50">
      <w:pPr>
        <w:pStyle w:val="Caption"/>
        <w:rPr>
          <w:szCs w:val="26"/>
        </w:rPr>
      </w:pPr>
      <w:r>
        <w:rPr>
          <w:noProof/>
        </w:rPr>
        <w:t xml:space="preserve">Nguồn : </w:t>
      </w:r>
      <w:hyperlink r:id="rId61"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4"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4"/>
      <w:r>
        <w:t xml:space="preserve"> </w:t>
      </w:r>
    </w:p>
    <w:p w:rsidR="00806B50" w:rsidRPr="00806B50" w:rsidRDefault="00806B50" w:rsidP="00806B50">
      <w:pPr>
        <w:pStyle w:val="Caption"/>
      </w:pPr>
      <w:r>
        <w:t xml:space="preserve">Nguồn : </w:t>
      </w:r>
      <w:hyperlink r:id="rId63"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5" w:name="_Toc515781217"/>
      <w:r>
        <w:t xml:space="preserve">Các vấn đề kỹ thuật khi sử dụng </w:t>
      </w:r>
      <w:r w:rsidR="003A4765">
        <w:t>K</w:t>
      </w:r>
      <w:r>
        <w:t>inect</w:t>
      </w:r>
      <w:bookmarkEnd w:id="245"/>
    </w:p>
    <w:p w:rsidR="00F96E68" w:rsidRDefault="005A6D20" w:rsidP="005A6D20">
      <w:pPr>
        <w:pStyle w:val="Heading4"/>
      </w:pPr>
      <w:r>
        <w:t xml:space="preserve">Lấy </w:t>
      </w:r>
      <w:r w:rsidR="003A4765">
        <w:t>các kênh ảnh từ kinect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6" w:name="_Toc515781218"/>
      <w:r w:rsidRPr="00562157">
        <w:rPr>
          <w:lang w:val="en-US"/>
        </w:rPr>
        <w:lastRenderedPageBreak/>
        <w:t>Kết luận</w:t>
      </w:r>
      <w:bookmarkEnd w:id="198"/>
      <w:bookmarkEnd w:id="213"/>
      <w:bookmarkEnd w:id="214"/>
      <w:bookmarkEnd w:id="215"/>
      <w:bookmarkEnd w:id="246"/>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7" w:name="_Toc135628205"/>
      <w:bookmarkStart w:id="248" w:name="_Toc110054639"/>
      <w:bookmarkEnd w:id="196"/>
      <w:r w:rsidRPr="00562157">
        <w:rPr>
          <w:lang w:val="en-US"/>
        </w:rPr>
        <w:lastRenderedPageBreak/>
        <w:br/>
      </w:r>
      <w:bookmarkStart w:id="249" w:name="_Toc359938292"/>
      <w:bookmarkStart w:id="250" w:name="_Ref360048653"/>
      <w:bookmarkStart w:id="251" w:name="_Ref360048658"/>
      <w:bookmarkStart w:id="252" w:name="_Ref360048674"/>
      <w:bookmarkStart w:id="253" w:name="_Ref360048703"/>
      <w:bookmarkStart w:id="254" w:name="_Toc360055369"/>
      <w:bookmarkStart w:id="255" w:name="_Toc360417490"/>
      <w:bookmarkStart w:id="256" w:name="_Toc360417670"/>
      <w:bookmarkStart w:id="257" w:name="_Ref360666815"/>
      <w:bookmarkStart w:id="258" w:name="_Toc515781219"/>
      <w:bookmarkStart w:id="259" w:name="_Ref266112121"/>
      <w:r w:rsidR="00436DB7" w:rsidRPr="00562157">
        <w:rPr>
          <w:lang w:val="en-US"/>
        </w:rPr>
        <w:t xml:space="preserve">Các vấn đề </w:t>
      </w:r>
      <w:bookmarkEnd w:id="249"/>
      <w:bookmarkEnd w:id="250"/>
      <w:bookmarkEnd w:id="251"/>
      <w:bookmarkEnd w:id="252"/>
      <w:bookmarkEnd w:id="253"/>
      <w:bookmarkEnd w:id="254"/>
      <w:bookmarkEnd w:id="255"/>
      <w:bookmarkEnd w:id="256"/>
      <w:bookmarkEnd w:id="257"/>
      <w:r w:rsidR="00261AD8">
        <w:rPr>
          <w:lang w:val="en-US"/>
        </w:rPr>
        <w:t>kỹ thuật trong Unity</w:t>
      </w:r>
      <w:bookmarkEnd w:id="258"/>
    </w:p>
    <w:p w:rsidR="00FF7D82" w:rsidRPr="00562157" w:rsidRDefault="00994A77" w:rsidP="00145D23">
      <w:pPr>
        <w:pStyle w:val="ChapterSummary"/>
        <w:rPr>
          <w:lang w:val="en-US"/>
        </w:rPr>
      </w:pPr>
      <w:bookmarkStart w:id="260" w:name="_Toc267345950"/>
      <w:bookmarkEnd w:id="259"/>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1"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2" w:name="_Ref515742325"/>
      <w:bookmarkStart w:id="263"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2"/>
      <w:bookmarkEnd w:id="263"/>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4C4F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"[12]", "plainTextFormattedCitation" : "[12]", "previouslyFormattedCitation" : "[12]" }, "properties" : { "noteIndex" : 0 }, "schema" : "https://github.com/citation-style-language/schema/raw/master/csl-citation.json" }</w:instrText>
      </w:r>
      <w:r>
        <w:fldChar w:fldCharType="separate"/>
      </w:r>
      <w:r w:rsidR="00911FEB" w:rsidRPr="00911FEB">
        <w:rPr>
          <w:noProof/>
        </w:rPr>
        <w:t>[12]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1"/>
    </w:p>
    <w:p w:rsidR="00994A77" w:rsidRPr="00562157" w:rsidRDefault="00994A77" w:rsidP="00994A77">
      <w:pPr>
        <w:pStyle w:val="Heading3"/>
      </w:pPr>
      <w:bookmarkStart w:id="264" w:name="_Toc515781222"/>
      <w:r>
        <w:t>Camera</w:t>
      </w:r>
      <w:bookmarkEnd w:id="264"/>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5" w:name="_Ref515712410"/>
      <w:bookmarkStart w:id="266"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5"/>
      <w:r>
        <w:t xml:space="preserve"> </w:t>
      </w:r>
      <w:r>
        <w:rPr>
          <w:noProof/>
        </w:rPr>
        <w:t>Thông số cơ bản của Camera</w:t>
      </w:r>
      <w:bookmarkEnd w:id="266"/>
    </w:p>
    <w:p w:rsidR="007511E6" w:rsidRPr="00562157" w:rsidRDefault="007511E6" w:rsidP="007511E6">
      <w:pPr>
        <w:pStyle w:val="Heading3"/>
      </w:pPr>
      <w:bookmarkStart w:id="267" w:name="_Toc515781223"/>
      <w:r>
        <w:t>Material</w:t>
      </w:r>
      <w:bookmarkEnd w:id="267"/>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143180">
      <w:pPr>
        <w:pStyle w:val="Solution"/>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8" w:name="_Toc515732700"/>
      <w:bookmarkStart w:id="269"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8"/>
      <w:bookmarkEnd w:id="269"/>
      <w:r>
        <w:t xml:space="preserve"> </w:t>
      </w:r>
    </w:p>
    <w:p w:rsidR="00CF1A16" w:rsidRDefault="00CF1A16" w:rsidP="00CF1A16">
      <w:pPr>
        <w:pStyle w:val="Caption"/>
        <w:rPr>
          <w:rStyle w:val="Hyperlink"/>
        </w:rPr>
      </w:pPr>
      <w:r>
        <w:t xml:space="preserve">Nguồn : </w:t>
      </w:r>
      <w:hyperlink r:id="rId67"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0"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9" w:history="1">
        <w:r w:rsidRPr="00040063">
          <w:rPr>
            <w:rStyle w:val="Hyperlink"/>
          </w:rPr>
          <w:t>https://docs.unity3d.com/Manual/Materials.html</w:t>
        </w:r>
        <w:bookmarkEnd w:id="270"/>
      </w:hyperlink>
    </w:p>
    <w:p w:rsidR="007511E6" w:rsidRPr="00562157" w:rsidRDefault="007511E6" w:rsidP="007511E6">
      <w:pPr>
        <w:pStyle w:val="Heading3"/>
      </w:pPr>
      <w:bookmarkStart w:id="271" w:name="_Toc515781224"/>
      <w:r>
        <w:t>Colider</w:t>
      </w:r>
      <w:bookmarkEnd w:id="271"/>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2"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2"/>
      <w:r>
        <w:rPr>
          <w:noProof/>
        </w:rPr>
        <w:t xml:space="preserve"> </w:t>
      </w:r>
      <w:r>
        <w:t xml:space="preserve"> </w:t>
      </w:r>
    </w:p>
    <w:p w:rsidR="00535E32" w:rsidRPr="00CF1A16" w:rsidRDefault="00CF1A16" w:rsidP="00CF1A16">
      <w:pPr>
        <w:pStyle w:val="Caption"/>
        <w:rPr>
          <w:noProof/>
        </w:rPr>
      </w:pPr>
      <w:r>
        <w:t xml:space="preserve">Nguồn : </w:t>
      </w:r>
      <w:hyperlink r:id="rId71" w:history="1">
        <w:r w:rsidRPr="00040063">
          <w:rPr>
            <w:rStyle w:val="Hyperlink"/>
          </w:rPr>
          <w:t>https://viblo.asia/p/co-ban-ve-engine-vat-ly-trong-unity-3OEqGj1PM9bL</w:t>
        </w:r>
      </w:hyperlink>
    </w:p>
    <w:p w:rsidR="007511E6" w:rsidRPr="00562157" w:rsidRDefault="007511E6" w:rsidP="007511E6">
      <w:pPr>
        <w:pStyle w:val="Heading3"/>
      </w:pPr>
      <w:bookmarkStart w:id="273" w:name="_Toc515781225"/>
      <w:r>
        <w:t>Particle system</w:t>
      </w:r>
      <w:bookmarkEnd w:id="273"/>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Max particles: số hạt tối đa xuất hiện trong particle system.</w:t>
      </w:r>
    </w:p>
    <w:p w:rsidR="00CF1A16" w:rsidRDefault="00CF1A16" w:rsidP="00143180">
      <w:pPr>
        <w:pStyle w:val="ListParagraph"/>
        <w:numPr>
          <w:ilvl w:val="0"/>
          <w:numId w:val="32"/>
        </w:numPr>
      </w:pPr>
      <w:r>
        <w:t>Material/Shader: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74" w:name="_Toc515781226"/>
      <w:r>
        <w:t>Raycasting</w:t>
      </w:r>
      <w:bookmarkEnd w:id="274"/>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5" w:name="_Ref515712792"/>
      <w:bookmarkStart w:id="276"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5"/>
      <w:r>
        <w:rPr>
          <w:noProof/>
        </w:rPr>
        <w:t xml:space="preserve"> </w:t>
      </w:r>
      <w:r>
        <w:t>Minh họa Raycasting trong Unity</w:t>
      </w:r>
      <w:bookmarkEnd w:id="276"/>
    </w:p>
    <w:p w:rsidR="00CF1A16" w:rsidRDefault="00CF1A16" w:rsidP="00CF1A16">
      <w:pPr>
        <w:pStyle w:val="Caption"/>
        <w:rPr>
          <w:rStyle w:val="Hyperlink"/>
        </w:rPr>
      </w:pPr>
      <w:r>
        <w:rPr>
          <w:noProof/>
        </w:rPr>
        <w:t xml:space="preserve">Nguồn : </w:t>
      </w:r>
      <w:hyperlink r:id="rId73" w:history="1">
        <w:r w:rsidRPr="00261F16">
          <w:rPr>
            <w:rStyle w:val="Hyperlink"/>
          </w:rPr>
          <w:t>http://www.clonefactor.com/wordpress/unity3d-show-room/raycast-gizmos-visualizer/</w:t>
        </w:r>
      </w:hyperlink>
    </w:p>
    <w:p w:rsidR="00120E01" w:rsidRPr="00562157" w:rsidRDefault="00120E01" w:rsidP="00120E01">
      <w:pPr>
        <w:pStyle w:val="Heading3"/>
      </w:pPr>
      <w:bookmarkStart w:id="277" w:name="_Toc515781227"/>
      <w:r>
        <w:t>Lighting</w:t>
      </w:r>
      <w:bookmarkEnd w:id="277"/>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43180">
      <w:pPr>
        <w:pStyle w:val="Solution"/>
        <w:numPr>
          <w:ilvl w:val="0"/>
          <w:numId w:val="0"/>
        </w:numPr>
        <w:ind w:left="562"/>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8" w:name="_Ref515736426"/>
      <w:bookmarkStart w:id="279"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8"/>
      <w:r>
        <w:rPr>
          <w:noProof/>
        </w:rPr>
        <w:t xml:space="preserve"> Các thành phần cơ bản của Light Component</w:t>
      </w:r>
      <w:bookmarkEnd w:id="279"/>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4C4F5B" w:rsidRPr="00475CBF" w:rsidRDefault="004C4F5B"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4C4F5B" w:rsidRPr="00475CBF" w:rsidRDefault="004C4F5B"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4C4F5B" w:rsidRPr="00475CBF" w:rsidRDefault="004C4F5B"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4C4F5B" w:rsidRPr="00475CBF" w:rsidRDefault="004C4F5B"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4C4F5B" w:rsidRPr="00475CBF" w:rsidRDefault="004C4F5B"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4C4F5B" w:rsidRPr="00475CBF" w:rsidRDefault="004C4F5B"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4C4F5B" w:rsidRPr="00475CBF" w:rsidRDefault="004C4F5B"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4C4F5B" w:rsidRPr="00475CBF" w:rsidRDefault="004C4F5B"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0"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80"/>
    </w:p>
    <w:p w:rsidR="009640F2" w:rsidRPr="009640F2" w:rsidRDefault="00C172A9" w:rsidP="00C172A9">
      <w:pPr>
        <w:jc w:val="center"/>
      </w:pPr>
      <w:r w:rsidRPr="00C172A9">
        <w:rPr>
          <w:b/>
        </w:rPr>
        <w:t>Nguồn :</w:t>
      </w:r>
      <w:r>
        <w:t xml:space="preserve"> </w:t>
      </w:r>
      <w:hyperlink r:id="rId83"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1" w:name="_Toc515781228"/>
      <w:r>
        <w:t>Position</w:t>
      </w:r>
      <w:bookmarkEnd w:id="281"/>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4C4F5B" w:rsidRPr="00EA5C3B" w:rsidRDefault="004C4F5B"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4C4F5B" w:rsidRPr="00EA5C3B" w:rsidRDefault="004C4F5B"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4C4F5B" w:rsidRPr="00EA5C3B" w:rsidRDefault="004C4F5B"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4C4F5B" w:rsidRPr="00EA5C3B" w:rsidRDefault="004C4F5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4C4F5B" w:rsidRPr="00EA5C3B" w:rsidRDefault="004C4F5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4C4F5B" w:rsidRPr="00EA5C3B" w:rsidRDefault="004C4F5B"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4C4F5B" w:rsidRPr="00EA5C3B" w:rsidRDefault="004C4F5B"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4C4F5B" w:rsidRPr="00EA5C3B" w:rsidRDefault="004C4F5B"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4C4F5B" w:rsidRPr="00EA5C3B" w:rsidRDefault="004C4F5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4C4F5B" w:rsidRPr="00EA5C3B" w:rsidRDefault="004C4F5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2"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2"/>
    </w:p>
    <w:p w:rsidR="00994A77" w:rsidRDefault="00994A77" w:rsidP="00994A77">
      <w:pPr>
        <w:pStyle w:val="Heading2"/>
        <w:rPr>
          <w:lang w:val="en-US"/>
        </w:rPr>
      </w:pPr>
      <w:bookmarkStart w:id="283" w:name="_Toc515781229"/>
      <w:r>
        <w:rPr>
          <w:lang w:val="en-US"/>
        </w:rPr>
        <w:t>Kết luận</w:t>
      </w:r>
      <w:bookmarkEnd w:id="283"/>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4" w:name="_Toc359511112"/>
      <w:bookmarkStart w:id="285" w:name="_Toc359541474"/>
      <w:bookmarkStart w:id="286" w:name="_Toc359938300"/>
      <w:bookmarkStart w:id="287" w:name="_Ref360048718"/>
      <w:bookmarkStart w:id="288" w:name="_Ref360048721"/>
      <w:bookmarkStart w:id="289" w:name="_Toc360055377"/>
      <w:bookmarkStart w:id="290" w:name="_Toc360417495"/>
      <w:bookmarkStart w:id="291" w:name="_Toc360417675"/>
      <w:bookmarkStart w:id="292" w:name="_Ref360668443"/>
      <w:bookmarkStart w:id="293" w:name="_Ref360668540"/>
      <w:bookmarkStart w:id="294" w:name="_Toc515781230"/>
      <w:bookmarkStart w:id="295" w:name="_Ref517361445"/>
      <w:bookmarkEnd w:id="260"/>
      <w:r w:rsidR="00C54A16" w:rsidRPr="00562157">
        <w:rPr>
          <w:lang w:val="en-US"/>
        </w:rPr>
        <w:t xml:space="preserve">Hệ thống </w:t>
      </w:r>
      <w:bookmarkEnd w:id="284"/>
      <w:bookmarkEnd w:id="285"/>
      <w:bookmarkEnd w:id="286"/>
      <w:bookmarkEnd w:id="287"/>
      <w:bookmarkEnd w:id="288"/>
      <w:bookmarkEnd w:id="289"/>
      <w:bookmarkEnd w:id="290"/>
      <w:bookmarkEnd w:id="291"/>
      <w:bookmarkEnd w:id="292"/>
      <w:bookmarkEnd w:id="293"/>
      <w:bookmarkEnd w:id="294"/>
      <w:r w:rsidR="00487631">
        <w:rPr>
          <w:lang w:val="en-US"/>
        </w:rPr>
        <w:t>bản đồ địa lý hỗ trợ Tangible</w:t>
      </w:r>
      <w:bookmarkEnd w:id="295"/>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515781231"/>
      <w:r w:rsidRPr="00562157">
        <w:rPr>
          <w:lang w:val="en-US"/>
        </w:rPr>
        <w:t xml:space="preserve">Giới thiệu </w:t>
      </w:r>
      <w:r w:rsidR="007C72D8" w:rsidRPr="00562157">
        <w:rPr>
          <w:lang w:val="en-US"/>
        </w:rPr>
        <w:t>tổng quan</w:t>
      </w:r>
      <w:bookmarkEnd w:id="296"/>
      <w:bookmarkEnd w:id="297"/>
      <w:bookmarkEnd w:id="298"/>
      <w:bookmarkEnd w:id="299"/>
      <w:bookmarkEnd w:id="300"/>
    </w:p>
    <w:p w:rsidR="00487631" w:rsidRDefault="00487631" w:rsidP="00487631">
      <w:pPr>
        <w:pStyle w:val="BodyText"/>
        <w:rPr>
          <w:lang w:val="en-US"/>
        </w:rPr>
      </w:pPr>
      <w:bookmarkStart w:id="301" w:name="_Toc359938302"/>
      <w:bookmarkStart w:id="302" w:name="_Toc360055379"/>
      <w:bookmarkStart w:id="303" w:name="_Toc360417497"/>
      <w:bookmarkStart w:id="304"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5" w:name="_Toc515781232"/>
      <w:bookmarkEnd w:id="301"/>
      <w:bookmarkEnd w:id="302"/>
      <w:bookmarkEnd w:id="303"/>
      <w:bookmarkEnd w:id="304"/>
      <w:r>
        <w:rPr>
          <w:lang w:val="en-US"/>
        </w:rPr>
        <w:lastRenderedPageBreak/>
        <w:t>Cấu hình</w:t>
      </w:r>
      <w:r w:rsidR="00D233E3" w:rsidRPr="00562157">
        <w:rPr>
          <w:lang w:val="en-US"/>
        </w:rPr>
        <w:t xml:space="preserve"> hệ thống</w:t>
      </w:r>
      <w:bookmarkEnd w:id="305"/>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4C4F5B" w:rsidRPr="00ED5DBD" w:rsidRDefault="004C4F5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4C4F5B" w:rsidRDefault="004C4F5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4C4F5B" w:rsidRDefault="004C4F5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4C4F5B" w:rsidRDefault="004C4F5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4C4F5B" w:rsidRDefault="004C4F5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4C4F5B" w:rsidRDefault="004C4F5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4C4F5B" w:rsidRDefault="004C4F5B"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4C4F5B" w:rsidRDefault="004C4F5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4C4F5B" w:rsidRPr="00ED5DBD" w:rsidRDefault="004C4F5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4C4F5B" w:rsidRDefault="004C4F5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4C4F5B" w:rsidRDefault="004C4F5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4C4F5B" w:rsidRDefault="004C4F5B"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4C4F5B" w:rsidRDefault="004C4F5B"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6" w:name="_Ref515720799"/>
      <w:bookmarkStart w:id="307"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6"/>
      <w:r>
        <w:rPr>
          <w:noProof/>
        </w:rPr>
        <w:t xml:space="preserve"> </w:t>
      </w:r>
      <w:r w:rsidR="0052285B">
        <w:rPr>
          <w:noProof/>
        </w:rPr>
        <w:t>Cấu hình thiết lập của hệ thống</w:t>
      </w:r>
      <w:bookmarkEnd w:id="307"/>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4"/>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5"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6"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7" o:title=""/>
                </v:shape>
                <w10:anchorlock/>
              </v:group>
            </w:pict>
          </mc:Fallback>
        </mc:AlternateContent>
      </w:r>
    </w:p>
    <w:p w:rsidR="0052285B" w:rsidRDefault="0052285B" w:rsidP="00997AEC">
      <w:pPr>
        <w:pStyle w:val="Caption"/>
        <w:rPr>
          <w:noProof/>
        </w:rPr>
      </w:pPr>
      <w:bookmarkStart w:id="308" w:name="_Ref515714122"/>
      <w:bookmarkStart w:id="309"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8"/>
      <w:r>
        <w:t xml:space="preserve"> </w:t>
      </w:r>
      <w:r>
        <w:rPr>
          <w:noProof/>
        </w:rPr>
        <w:t>Hình ảnh thực tế của hệ thống</w:t>
      </w:r>
      <w:bookmarkEnd w:id="309"/>
    </w:p>
    <w:p w:rsidR="00997AEC" w:rsidRPr="00997AEC" w:rsidRDefault="00997AEC" w:rsidP="00997AEC"/>
    <w:p w:rsidR="00EF04AE" w:rsidRPr="00562157" w:rsidRDefault="00EF04AE" w:rsidP="004F61B9">
      <w:pPr>
        <w:pStyle w:val="Heading2"/>
        <w:rPr>
          <w:lang w:val="en-US"/>
        </w:rPr>
      </w:pPr>
      <w:bookmarkStart w:id="310" w:name="_Toc515781233"/>
      <w:bookmarkStart w:id="311" w:name="_Toc360417498"/>
      <w:bookmarkStart w:id="312" w:name="_Toc360417678"/>
      <w:r w:rsidRPr="00562157">
        <w:rPr>
          <w:lang w:val="en-US"/>
        </w:rPr>
        <w:lastRenderedPageBreak/>
        <w:t>Kịch bản sử dụng hệ thống</w:t>
      </w:r>
      <w:bookmarkEnd w:id="310"/>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3" w:name="_Toc515781234"/>
      <w:r w:rsidR="004F61B9" w:rsidRPr="00562157">
        <w:rPr>
          <w:lang w:val="en-US"/>
        </w:rPr>
        <w:t>Một số vấn đề gặp phải và kỹ thuật áp dụng</w:t>
      </w:r>
      <w:bookmarkEnd w:id="311"/>
      <w:bookmarkEnd w:id="312"/>
      <w:bookmarkEnd w:id="313"/>
    </w:p>
    <w:p w:rsidR="004F61B9" w:rsidRPr="00562157" w:rsidRDefault="001E171F" w:rsidP="004F61B9">
      <w:pPr>
        <w:pStyle w:val="Heading3"/>
      </w:pPr>
      <w:bookmarkStart w:id="314" w:name="_Toc515781235"/>
      <w:r>
        <w:t>Cách bố trí máy chiếu</w:t>
      </w:r>
      <w:bookmarkEnd w:id="314"/>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Pr="004B5089" w:rsidRDefault="004C4F5B"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4C4F5B" w:rsidRPr="004B5089" w:rsidRDefault="004C4F5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4C4F5B" w:rsidRDefault="004C4F5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4C4F5B" w:rsidRPr="004B5089" w:rsidRDefault="004C4F5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4C4F5B" w:rsidRPr="004B5089" w:rsidRDefault="004C4F5B"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4C4F5B" w:rsidRPr="004B5089" w:rsidRDefault="004C4F5B"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4C4F5B" w:rsidRDefault="004C4F5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4C4F5B" w:rsidRPr="004B5089" w:rsidRDefault="004C4F5B"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5" w:name="_Ref515717544"/>
      <w:bookmarkStart w:id="316"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5"/>
      <w:r>
        <w:rPr>
          <w:noProof/>
        </w:rPr>
        <w:t xml:space="preserve"> Cách bố trí máy chiếu trên cao</w:t>
      </w:r>
      <w:bookmarkEnd w:id="316"/>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7" w:name="_Toc360417500"/>
      <w:bookmarkStart w:id="318" w:name="_Toc360417680"/>
      <w:bookmarkStart w:id="319" w:name="_Ref360792512"/>
      <w:bookmarkStart w:id="320"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4C4F5B" w:rsidRPr="00C22F55" w:rsidRDefault="004C4F5B"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4C4F5B" w:rsidRPr="00C22F55" w:rsidRDefault="004C4F5B"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4C4F5B" w:rsidRDefault="004C4F5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4C4F5B" w:rsidRDefault="004C4F5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4C4F5B" w:rsidRDefault="004C4F5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4C4F5B" w:rsidRDefault="004C4F5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Default="004C4F5B"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4C4F5B" w:rsidRDefault="004C4F5B"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4C4F5B" w:rsidRDefault="004C4F5B"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4C4F5B" w:rsidRDefault="004C4F5B"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4C4F5B" w:rsidRDefault="004C4F5B"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4C4F5B" w:rsidRDefault="004C4F5B"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1" w:name="_Ref515717631"/>
      <w:bookmarkStart w:id="322"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1"/>
      <w:r>
        <w:rPr>
          <w:noProof/>
        </w:rPr>
        <w:t xml:space="preserve"> Cách bố trí máy chiếu dưới đất theo phương vuông góc</w:t>
      </w:r>
      <w:bookmarkEnd w:id="322"/>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Default="004C4F5B"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4C4F5B" w:rsidRDefault="004C4F5B"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3" w:name="_Ref515719473"/>
      <w:bookmarkStart w:id="324"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3"/>
      <w:r>
        <w:rPr>
          <w:noProof/>
        </w:rPr>
        <w:t xml:space="preserve"> Cách bố trí máy chiếu dưới đất kém theo gương</w:t>
      </w:r>
      <w:bookmarkEnd w:id="324"/>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5" w:name="_Toc515781236"/>
      <w:bookmarkEnd w:id="317"/>
      <w:bookmarkEnd w:id="318"/>
      <w:bookmarkEnd w:id="319"/>
      <w:bookmarkEnd w:id="320"/>
      <w:r>
        <w:lastRenderedPageBreak/>
        <w:t xml:space="preserve">Kỹ thuật ánh xạ tọa độ giữa </w:t>
      </w:r>
      <w:r w:rsidR="00032D0B">
        <w:t>các không gian tọa độ</w:t>
      </w:r>
      <w:bookmarkEnd w:id="325"/>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Default="00005030" w:rsidP="00005030">
      <w:bookmarkStart w:id="326" w:name="_Toc360417501"/>
      <w:bookmarkStart w:id="327"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8" w:name="_Ref515730404"/>
      <w:bookmarkStart w:id="329"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8"/>
      <w:r>
        <w:rPr>
          <w:noProof/>
        </w:rPr>
        <w:t xml:space="preserve"> </w:t>
      </w:r>
      <w:r>
        <w:t>Xác định vùng thao tác của hệ thống</w:t>
      </w:r>
      <w:bookmarkEnd w:id="329"/>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4C4F5B"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30" w:name="_Ref515730514"/>
      <w:bookmarkStart w:id="331"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30"/>
      <w:r>
        <w:rPr>
          <w:noProof/>
        </w:rPr>
        <w:t xml:space="preserve"> </w:t>
      </w:r>
      <w:r>
        <w:t>Lấy mẫu Calibration theo 2 trục X, Y</w:t>
      </w:r>
      <w:bookmarkEnd w:id="331"/>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4C4F5B"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4C4F5B"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2" w:name="_Toc515781237"/>
      <w:r>
        <w:t>Kiến trúc hệ thống</w:t>
      </w:r>
      <w:r w:rsidR="00A575CB">
        <w:t xml:space="preserve"> sự kiện liên hoàn</w:t>
      </w:r>
      <w:bookmarkEnd w:id="332"/>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0">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3" w:name="_Ref515733006"/>
      <w:bookmarkStart w:id="334" w:name="_Toc515732701"/>
      <w:bookmarkStart w:id="335"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3"/>
      <w:r>
        <w:t xml:space="preserve"> </w:t>
      </w:r>
      <w:r>
        <w:rPr>
          <w:noProof/>
        </w:rPr>
        <w:t>Hệ thống sự kiện</w:t>
      </w:r>
      <w:bookmarkEnd w:id="334"/>
      <w:bookmarkEnd w:id="335"/>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6"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6"/>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7"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7"/>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8"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8"/>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9"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9"/>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40"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40"/>
    </w:p>
    <w:p w:rsidR="00CE082D" w:rsidRPr="00CE082D" w:rsidRDefault="00CE082D" w:rsidP="00CE082D"/>
    <w:p w:rsidR="00CE082D" w:rsidRDefault="00CE082D" w:rsidP="00CE082D">
      <w:pPr>
        <w:pStyle w:val="K-Bullet-"/>
      </w:pPr>
      <w:bookmarkStart w:id="341"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1"/>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2"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2"/>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Pr="00665AE1" w:rsidRDefault="004C4F5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Pr="00665AE1" w:rsidRDefault="004C4F5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3"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3"/>
    </w:p>
    <w:p w:rsidR="00061D35" w:rsidRDefault="00061D35" w:rsidP="00061D35">
      <w:pPr>
        <w:pStyle w:val="Heading3"/>
      </w:pPr>
      <w:bookmarkStart w:id="344" w:name="_Toc515781238"/>
      <w:r>
        <w:t>Giao tiếp giữa các thiết bị tương tác</w:t>
      </w:r>
      <w:bookmarkEnd w:id="344"/>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A</w:t>
                                </w:r>
                              </w:p>
                              <w:p w:rsidR="004C4F5B" w:rsidRDefault="004C4F5B"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B</w:t>
                                </w:r>
                              </w:p>
                              <w:p w:rsidR="004C4F5B" w:rsidRDefault="004C4F5B"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C</w:t>
                                </w:r>
                              </w:p>
                              <w:p w:rsidR="004C4F5B" w:rsidRDefault="004C4F5B"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A</w:t>
                          </w:r>
                        </w:p>
                        <w:p w:rsidR="004C4F5B" w:rsidRDefault="004C4F5B"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B</w:t>
                          </w:r>
                        </w:p>
                        <w:p w:rsidR="004C4F5B" w:rsidRDefault="004C4F5B"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C</w:t>
                          </w:r>
                        </w:p>
                        <w:p w:rsidR="004C4F5B" w:rsidRDefault="004C4F5B"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5"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5"/>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6" w:name="_Toc515781239"/>
      <w:r>
        <w:t>Kiến trúc MVP</w:t>
      </w:r>
      <w:r w:rsidR="00EB0FC8">
        <w:t xml:space="preserve"> </w:t>
      </w:r>
      <w:r w:rsidR="00EB0FC8">
        <w:rPr>
          <w:i w:val="0"/>
        </w:rPr>
        <w:t>trên các thiết bị di động</w:t>
      </w:r>
      <w:bookmarkEnd w:id="346"/>
    </w:p>
    <w:p w:rsidR="00A575CB" w:rsidRDefault="00EB0FC8" w:rsidP="00143180">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43180">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7" w:name="_Ref515780807"/>
      <w:bookmarkStart w:id="348"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7"/>
      <w:r>
        <w:rPr>
          <w:noProof/>
        </w:rPr>
        <w:t xml:space="preserve"> </w:t>
      </w:r>
      <w:r>
        <w:rPr>
          <w:sz w:val="26"/>
          <w:szCs w:val="26"/>
        </w:rPr>
        <w:t>Sơ đồ mô hình MVC</w:t>
      </w:r>
      <w:bookmarkEnd w:id="348"/>
      <w:r>
        <w:rPr>
          <w:sz w:val="26"/>
          <w:szCs w:val="26"/>
        </w:rPr>
        <w:t xml:space="preserve"> </w:t>
      </w:r>
    </w:p>
    <w:p w:rsidR="00BB4C97" w:rsidRDefault="00BB4C97" w:rsidP="00BB4C97">
      <w:pPr>
        <w:pStyle w:val="Caption"/>
      </w:pPr>
      <w:r>
        <w:t xml:space="preserve">Nguồn </w:t>
      </w:r>
      <w:hyperlink r:id="rId96"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9" w:name="_Ref515780815"/>
      <w:bookmarkStart w:id="350"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9"/>
      <w:r>
        <w:rPr>
          <w:noProof/>
        </w:rPr>
        <w:t xml:space="preserve"> </w:t>
      </w:r>
      <w:r>
        <w:rPr>
          <w:sz w:val="26"/>
          <w:szCs w:val="26"/>
        </w:rPr>
        <w:t>Sơ đồ mô hình MVP</w:t>
      </w:r>
      <w:bookmarkEnd w:id="350"/>
    </w:p>
    <w:p w:rsidR="00BB4C97" w:rsidRDefault="00BB4C97" w:rsidP="00BB4C97">
      <w:pPr>
        <w:pStyle w:val="Caption"/>
        <w:rPr>
          <w:sz w:val="26"/>
          <w:szCs w:val="26"/>
          <w:lang w:val="en-US"/>
        </w:rPr>
      </w:pPr>
      <w:r>
        <w:rPr>
          <w:sz w:val="26"/>
          <w:szCs w:val="26"/>
        </w:rPr>
        <w:t xml:space="preserve"> Nguồn : </w:t>
      </w:r>
      <w:hyperlink r:id="rId98"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43180">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43180">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43180">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43180">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143180">
      <w:pPr>
        <w:pStyle w:val="Problem"/>
      </w:pPr>
      <w:r>
        <w:t>Đặt vấn đề</w:t>
      </w:r>
    </w:p>
    <w:p w:rsidR="00356E2C" w:rsidRPr="00283B68" w:rsidRDefault="00356E2C" w:rsidP="00143180">
      <w:pPr>
        <w:pStyle w:val="Problem"/>
        <w:numPr>
          <w:ilvl w:val="0"/>
          <w:numId w:val="0"/>
        </w:numPr>
        <w:ind w:left="360"/>
      </w:pPr>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1"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1"/>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2" w:name="_Toc515781240"/>
      <w:r w:rsidRPr="00562157">
        <w:rPr>
          <w:lang w:val="en-US"/>
        </w:rPr>
        <w:t xml:space="preserve">Các chức năng của </w:t>
      </w:r>
      <w:bookmarkEnd w:id="326"/>
      <w:bookmarkEnd w:id="327"/>
      <w:r w:rsidR="00455AA8" w:rsidRPr="00562157">
        <w:rPr>
          <w:lang w:val="en-US"/>
        </w:rPr>
        <w:t>hệ thống</w:t>
      </w:r>
      <w:bookmarkEnd w:id="352"/>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8" w:name="_Ref517361455"/>
      <w:bookmarkStart w:id="359" w:name="_Hlk517361603"/>
      <w:r>
        <w:rPr>
          <w:lang w:val="en-US"/>
        </w:rPr>
        <w:t xml:space="preserve">Hệ thống chia sẻ </w:t>
      </w:r>
      <w:r w:rsidR="00600196">
        <w:rPr>
          <w:lang w:val="en-US"/>
        </w:rPr>
        <w:t>dữ liệu</w:t>
      </w:r>
      <w:r>
        <w:rPr>
          <w:lang w:val="en-US"/>
        </w:rPr>
        <w:t xml:space="preserve"> hỗ trợ tangible</w:t>
      </w:r>
      <w:bookmarkEnd w:id="358"/>
    </w:p>
    <w:p w:rsidR="00C55E26" w:rsidRPr="00562157" w:rsidRDefault="00C55E26" w:rsidP="00C55E26">
      <w:pPr>
        <w:pStyle w:val="ChapterSummary"/>
        <w:rPr>
          <w:rFonts w:eastAsiaTheme="minorEastAsia"/>
          <w:lang w:val="en-US"/>
        </w:rPr>
      </w:pPr>
      <w:bookmarkStart w:id="360"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9"/>
      <w:r>
        <w:rPr>
          <w:lang w:val="en-US"/>
        </w:rPr>
        <w:t xml:space="preserve">mọi người luôn </w:t>
      </w:r>
      <w:bookmarkEnd w:id="360"/>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1" w:name="_Ref517130795"/>
      <w:r w:rsidRPr="00562157">
        <w:rPr>
          <w:lang w:val="en-US"/>
        </w:rPr>
        <w:t>Kịch bản sử dụng hệ thống</w:t>
      </w:r>
      <w:bookmarkEnd w:id="361"/>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2" w:name="_Ref517187649"/>
      <w:r>
        <w:t>Xử lí hành động tương tác từ phía người dùng</w:t>
      </w:r>
      <w:bookmarkEnd w:id="362"/>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792E82" w:rsidRDefault="004C4F5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C4F5B" w:rsidRPr="00792E82" w:rsidRDefault="004C4F5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4C4F5B" w:rsidRPr="00792E82" w:rsidRDefault="004C4F5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C4F5B" w:rsidRPr="00792E82" w:rsidRDefault="004C4F5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3"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3"/>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4" w:name="_Ref517363481"/>
      <w:r>
        <w:rPr>
          <w:lang w:val="en-US"/>
        </w:rPr>
        <w:t>Kết luận</w:t>
      </w:r>
      <w:bookmarkEnd w:id="364"/>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r>
        <w:rPr>
          <w:lang w:val="en-US"/>
        </w:rPr>
        <w:t>Hướng phát triển của đề tài</w:t>
      </w:r>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365" w:name="_Toc515781244"/>
      <w:r>
        <w:rPr>
          <w:lang w:val="en-US"/>
        </w:rPr>
        <w:lastRenderedPageBreak/>
        <w:t>TÀI LIỆU THAM KHẢO</w:t>
      </w:r>
      <w:bookmarkEnd w:id="365"/>
    </w:p>
    <w:p w:rsidR="006D712D" w:rsidRPr="006D712D" w:rsidRDefault="006D712D" w:rsidP="006D712D">
      <w:pPr>
        <w:rPr>
          <w:lang w:val="en-US"/>
        </w:rPr>
      </w:pPr>
    </w:p>
    <w:bookmarkEnd w:id="247"/>
    <w:bookmarkEnd w:id="248"/>
    <w:p w:rsidR="004C4F5B" w:rsidRPr="004C4F5B" w:rsidRDefault="007853F0" w:rsidP="004C4F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4C4F5B" w:rsidRPr="004C4F5B">
        <w:rPr>
          <w:noProof/>
        </w:rPr>
        <w:t>[1]</w:t>
      </w:r>
      <w:r w:rsidR="004C4F5B" w:rsidRPr="004C4F5B">
        <w:rPr>
          <w:noProof/>
        </w:rPr>
        <w:tab/>
        <w:t xml:space="preserve">E. Sharlin, B. Watson, Y. Kitamura, F. Kishino, and Y. Itoh, “On tangible user interfaces, humans and spatiality,” </w:t>
      </w:r>
      <w:r w:rsidR="004C4F5B" w:rsidRPr="004C4F5B">
        <w:rPr>
          <w:i/>
          <w:iCs/>
          <w:noProof/>
        </w:rPr>
        <w:t>Pers. Ubiquitous Comput.</w:t>
      </w:r>
      <w:r w:rsidR="004C4F5B" w:rsidRPr="004C4F5B">
        <w:rPr>
          <w:noProof/>
        </w:rPr>
        <w:t>, vol. 8, no. 5, pp. 338–346, Sep. 2004.</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[2]</w:t>
      </w:r>
      <w:r w:rsidRPr="004C4F5B">
        <w:rPr>
          <w:noProof/>
        </w:rPr>
        <w:tab/>
        <w:t xml:space="preserve">E. Hornecker and J. Buur, “Getting a grip on tangible interaction,” in </w:t>
      </w:r>
      <w:r w:rsidRPr="004C4F5B">
        <w:rPr>
          <w:i/>
          <w:iCs/>
          <w:noProof/>
        </w:rPr>
        <w:t>Proceedings of the SIGCHI conference on Human Factors in computing systems  - CHI ’06</w:t>
      </w:r>
      <w:r w:rsidRPr="004C4F5B">
        <w:rPr>
          <w:noProof/>
        </w:rPr>
        <w:t>, 2006, p. 437.</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[3]</w:t>
      </w:r>
      <w:r w:rsidRPr="004C4F5B">
        <w:rPr>
          <w:noProof/>
        </w:rPr>
        <w:tab/>
        <w:t xml:space="preserve">B. Ullmer, H. Ishii, and R. J. K. Jacob, “Token+constraint systems for tangible interaction with digital information,” </w:t>
      </w:r>
      <w:r w:rsidRPr="004C4F5B">
        <w:rPr>
          <w:i/>
          <w:iCs/>
          <w:noProof/>
        </w:rPr>
        <w:t>ACM Trans. Comput. Interact.</w:t>
      </w:r>
      <w:r w:rsidRPr="004C4F5B">
        <w:rPr>
          <w:noProof/>
        </w:rPr>
        <w:t>, vol. 12, no. 1, pp. 81–118, Mar. 2005.</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[4]</w:t>
      </w:r>
      <w:r w:rsidRPr="004C4F5B">
        <w:rPr>
          <w:noProof/>
        </w:rPr>
        <w:tab/>
        <w:t xml:space="preserve">H. Ishii, C. Wisneski, J. Orbanes, B. Chun, and J. Paradiso, “PingPongPlus,” in </w:t>
      </w:r>
      <w:r w:rsidRPr="004C4F5B">
        <w:rPr>
          <w:i/>
          <w:iCs/>
          <w:noProof/>
        </w:rPr>
        <w:t>Proceedings of the SIGCHI conference on Human factors in computing systems the CHI is the limit - CHI ’99</w:t>
      </w:r>
      <w:r w:rsidRPr="004C4F5B">
        <w:rPr>
          <w:noProof/>
        </w:rPr>
        <w:t>, 1999, pp. 394–401.</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[5]</w:t>
      </w:r>
      <w:r w:rsidRPr="004C4F5B">
        <w:rPr>
          <w:noProof/>
        </w:rPr>
        <w:tab/>
        <w:t>J. Patten, H. Ishii, J. Hines, and G. Pangaro, “Sensetable: A Wireless Object Tracking Platform for Tangible User Interfaces.”</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[6]</w:t>
      </w:r>
      <w:r w:rsidRPr="004C4F5B">
        <w:rPr>
          <w:noProof/>
        </w:rPr>
        <w:tab/>
        <w:t xml:space="preserve">J. Patten, B. Recht, and H. Ishii, “Interaction techniques for musical performance with tabletop tangible interfaces,” in </w:t>
      </w:r>
      <w:r w:rsidRPr="004C4F5B">
        <w:rPr>
          <w:i/>
          <w:iCs/>
          <w:noProof/>
        </w:rPr>
        <w:t>Proceedings of the 2006 ACM SIGCHI international conference on Advances in computer entertainment technology  - ACE ’06</w:t>
      </w:r>
      <w:r w:rsidRPr="004C4F5B">
        <w:rPr>
          <w:noProof/>
        </w:rPr>
        <w:t>, 2006, p. 27.</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[7]</w:t>
      </w:r>
      <w:r w:rsidRPr="004C4F5B">
        <w:rPr>
          <w:noProof/>
        </w:rPr>
        <w:tab/>
        <w:t xml:space="preserve">A. DeVincenzi, L. Yao, H. Ishii, and R. Raskar, “Kinected conference,” in </w:t>
      </w:r>
      <w:r w:rsidRPr="004C4F5B">
        <w:rPr>
          <w:i/>
          <w:iCs/>
          <w:noProof/>
        </w:rPr>
        <w:t>Proceedings of the ACM 2011 conference on Computer supported cooperative work - CSCW ’11</w:t>
      </w:r>
      <w:r w:rsidRPr="004C4F5B">
        <w:rPr>
          <w:noProof/>
        </w:rPr>
        <w:t>, 2011, p. 621.</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[8]</w:t>
      </w:r>
      <w:r w:rsidRPr="004C4F5B">
        <w:rPr>
          <w:noProof/>
        </w:rPr>
        <w:tab/>
        <w:t xml:space="preserve">L. Yao, R. Niiyama, J. Ou, S. Follmer, C. Della Silva, and H. Ishii, “PneUI,” in </w:t>
      </w:r>
      <w:r w:rsidRPr="004C4F5B">
        <w:rPr>
          <w:i/>
          <w:iCs/>
          <w:noProof/>
        </w:rPr>
        <w:t>Proceedings of the 26th annual ACM symposium on User interface software and technology - UIST ’13</w:t>
      </w:r>
      <w:r w:rsidRPr="004C4F5B">
        <w:rPr>
          <w:noProof/>
        </w:rPr>
        <w:t>, 2013, pp. 13–22.</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[9]</w:t>
      </w:r>
      <w:r w:rsidRPr="004C4F5B">
        <w:rPr>
          <w:noProof/>
        </w:rPr>
        <w:tab/>
        <w:t>“&amp;quot; Shaping Watersheds &amp;quot; Augmented Reality Sandbox Facilitation Guide Shaping Watersheds AR Sandbox Facilitator’s Guide.”</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[10]</w:t>
      </w:r>
      <w:r w:rsidRPr="004C4F5B">
        <w:rPr>
          <w:noProof/>
        </w:rPr>
        <w:tab/>
        <w:t>J. J. Kuenzi, “Science, Technology, Engineering, and Mathematics (STEM) Education: A Primer,” 2012.</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[11]</w:t>
      </w:r>
      <w:r w:rsidRPr="004C4F5B">
        <w:rPr>
          <w:noProof/>
        </w:rPr>
        <w:tab/>
        <w:t>S. Paul, S. Basu, and M. Nasipuri, “Microsoft Kinect in Gesture Recognition: A Short Review.”</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[12]</w:t>
      </w:r>
      <w:r w:rsidRPr="004C4F5B">
        <w:rPr>
          <w:noProof/>
        </w:rPr>
        <w:tab/>
        <w:t xml:space="preserve">J. Haas and B. Moriarty, “A History of the Unity Game Engine An Interactive </w:t>
      </w:r>
      <w:r w:rsidRPr="004C4F5B">
        <w:rPr>
          <w:noProof/>
        </w:rPr>
        <w:lastRenderedPageBreak/>
        <w:t>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07C7" w:rsidRDefault="005B07C7" w:rsidP="00CD778B">
      <w:r>
        <w:separator/>
      </w:r>
    </w:p>
    <w:p w:rsidR="005B07C7" w:rsidRDefault="005B07C7" w:rsidP="00CD778B"/>
  </w:endnote>
  <w:endnote w:type="continuationSeparator" w:id="0">
    <w:p w:rsidR="005B07C7" w:rsidRDefault="005B07C7" w:rsidP="00CD778B">
      <w:r>
        <w:continuationSeparator/>
      </w:r>
    </w:p>
    <w:p w:rsidR="005B07C7" w:rsidRDefault="005B07C7"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4C4F5B" w:rsidRDefault="004C4F5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07C7" w:rsidRDefault="005B07C7" w:rsidP="00CD778B">
      <w:r>
        <w:separator/>
      </w:r>
    </w:p>
    <w:p w:rsidR="005B07C7" w:rsidRDefault="005B07C7" w:rsidP="00CD778B"/>
  </w:footnote>
  <w:footnote w:type="continuationSeparator" w:id="0">
    <w:p w:rsidR="005B07C7" w:rsidRDefault="005B07C7" w:rsidP="00CD778B">
      <w:r>
        <w:continuationSeparator/>
      </w:r>
    </w:p>
    <w:p w:rsidR="005B07C7" w:rsidRDefault="005B07C7"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11.2pt;height:11.2pt" o:bullet="t">
        <v:imagedata r:id="rId1" o:title="BD14565_"/>
      </v:shape>
    </w:pict>
  </w:numPicBullet>
  <w:numPicBullet w:numPicBulletId="1">
    <w:pict>
      <v:shape id="_x0000_i1340" type="#_x0000_t75" style="width:9.35pt;height:9.35pt" o:bullet="t">
        <v:imagedata r:id="rId2" o:title="BD14755_"/>
      </v:shape>
    </w:pict>
  </w:numPicBullet>
  <w:numPicBullet w:numPicBulletId="2">
    <w:pict>
      <v:shape id="_x0000_i1341" type="#_x0000_t75" style="width:11.2pt;height:11.2pt" o:bullet="t">
        <v:imagedata r:id="rId3" o:title="BD14752_"/>
      </v:shape>
    </w:pict>
  </w:numPicBullet>
  <w:numPicBullet w:numPicBulletId="3">
    <w:pict>
      <v:shape id="_x0000_i1342" type="#_x0000_t75" style="width:9.35pt;height:9.35pt" o:bullet="t">
        <v:imagedata r:id="rId4" o:title="BD14581_"/>
      </v:shape>
    </w:pict>
  </w:numPicBullet>
  <w:numPicBullet w:numPicBulletId="4">
    <w:pict>
      <v:shape id="_x0000_i1343" type="#_x0000_t75" style="width:25.25pt;height:31.8pt" o:bullet="t">
        <v:imagedata r:id="rId5" o:title="light"/>
      </v:shape>
    </w:pict>
  </w:numPicBullet>
  <w:numPicBullet w:numPicBulletId="5">
    <w:pict>
      <v:shape id="_x0000_i1344" type="#_x0000_t75" style="width:25.25pt;height:25.25pt" o:bullet="t">
        <v:imagedata r:id="rId6" o:title="key"/>
      </v:shape>
    </w:pict>
  </w:numPicBullet>
  <w:numPicBullet w:numPicBulletId="6">
    <w:pict>
      <v:shape id="_x0000_i1345" type="#_x0000_t75" style="width:25.25pt;height:29.9pt" o:bullet="t">
        <v:imagedata r:id="rId7" o:title="lock1"/>
      </v:shape>
    </w:pict>
  </w:numPicBullet>
  <w:numPicBullet w:numPicBulletId="7">
    <w:pict>
      <v:shape id="_x0000_i1346" type="#_x0000_t75" style="width:29.9pt;height:39.25pt" o:bullet="t">
        <v:imagedata r:id="rId8" o:title="ProblemBullet"/>
      </v:shape>
    </w:pict>
  </w:numPicBullet>
  <w:numPicBullet w:numPicBulletId="8">
    <w:pict>
      <v:shape id="_x0000_i1347" type="#_x0000_t75" style="width:29pt;height:39.2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A8CA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edrawsoft.com/umldiagramtemplate.php" TargetMode="External"/><Relationship Id="rId63" Type="http://schemas.openxmlformats.org/officeDocument/2006/relationships/hyperlink" Target="https://pterneas.com/2014/03/13/kinect-for-windows-version-2-body-tracking/"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viblo.asia/p/co-ban-ve-engine-vat-ly-trong-unity-3OEqGj1PM9bL" TargetMode="External"/><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60.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hyperlink" Target="https://brekel.com/kinect-2-details-specifications-observations/" TargetMode="External"/><Relationship Id="rId82" Type="http://schemas.openxmlformats.org/officeDocument/2006/relationships/image" Target="media/image65.png"/><Relationship Id="rId90" Type="http://schemas.openxmlformats.org/officeDocument/2006/relationships/image" Target="media/image70.pn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hyperlink" Target="https://developer.vuforia.com/vui/auth/register"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0.pn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hyperlink" Target="https://docs.unity3d.com/Manual/Materials.html"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hyperlink" Target="https://code.tutsplus.com/tutorials/an-introduction-to-model-view-presenter-on-android--cms-26162" TargetMode="External"/><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hyperlink" Target="https://www.edrawsoft.com/umldiagramtemplate.php" TargetMode="External"/><Relationship Id="rId59" Type="http://schemas.openxmlformats.org/officeDocument/2006/relationships/hyperlink" Target="https://www.mindtreatstudios.com/the-art-of-speech/" TargetMode="External"/><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docs.unity3d.com/Manual/Lighting.html" TargetMode="External"/><Relationship Id="rId88" Type="http://schemas.openxmlformats.org/officeDocument/2006/relationships/image" Target="media/image68.png"/><Relationship Id="rId91" Type="http://schemas.openxmlformats.org/officeDocument/2006/relationships/image" Target="media/image72.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2.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yperlink" Target="https://www.slideshare.net/MarcoDAlessandro/nui-e-biometrics-in-windows-10" TargetMode="External"/><Relationship Id="rId10" Type="http://schemas.openxmlformats.org/officeDocument/2006/relationships/image" Target="media/image10.png"/><Relationship Id="rId31" Type="http://schemas.openxmlformats.org/officeDocument/2006/relationships/image" Target="media/image250.pn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hyperlink" Target="http://www.clonefactor.com/wordpress/unity3d-show-room/raycast-gizmos-visualizer/"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D0D2392F-2A95-4476-A4F9-E4FED0080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18497</Words>
  <Characters>105434</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123684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2018-06-24T16:18:00Z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Self UUID Temp</vt:lpwstr>
  </property>
  <property fmtid="{D5CDD505-2E9C-101B-9397-08002B2CF9AE}" pid="24" name="Mendeley Citation Style_1">
    <vt:lpwstr>http://www.zotero.org/styles/ieee</vt:lpwstr>
  </property>
</Properties>
</file>